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8E" w:rsidRDefault="004D398E" w:rsidP="004D398E">
      <w:pPr>
        <w:jc w:val="center"/>
        <w:rPr>
          <w:b/>
          <w:color w:val="000000"/>
        </w:rPr>
      </w:pPr>
      <w:r w:rsidRPr="004D398E">
        <w:rPr>
          <w:b/>
          <w:color w:val="000000"/>
        </w:rPr>
        <w:t xml:space="preserve">GASTO DE PUBLICIDAD DEL </w:t>
      </w:r>
      <w:r>
        <w:rPr>
          <w:b/>
          <w:color w:val="000000"/>
        </w:rPr>
        <w:t>IEEC</w:t>
      </w:r>
    </w:p>
    <w:p w:rsidR="00602513" w:rsidRPr="004D398E" w:rsidRDefault="004D398E" w:rsidP="004D398E">
      <w:pPr>
        <w:jc w:val="center"/>
        <w:rPr>
          <w:b/>
        </w:rPr>
      </w:pPr>
      <w:r>
        <w:rPr>
          <w:b/>
          <w:color w:val="000000"/>
        </w:rPr>
        <w:t>ENERO DE</w:t>
      </w:r>
      <w:r w:rsidRPr="004D398E">
        <w:rPr>
          <w:b/>
          <w:color w:val="000000"/>
        </w:rPr>
        <w:t xml:space="preserve"> 2010 A OCTUBRE DE 2014</w:t>
      </w:r>
    </w:p>
    <w:p w:rsidR="004D398E" w:rsidRDefault="004D398E"/>
    <w:p w:rsidR="004D398E" w:rsidRDefault="004D398E"/>
    <w:tbl>
      <w:tblPr>
        <w:tblW w:w="0" w:type="auto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977"/>
      </w:tblGrid>
      <w:tr w:rsidR="004D398E" w:rsidRPr="00276C72" w:rsidTr="004D5E44">
        <w:tc>
          <w:tcPr>
            <w:tcW w:w="2518" w:type="dxa"/>
          </w:tcPr>
          <w:p w:rsidR="004D398E" w:rsidRPr="00BE0C4D" w:rsidRDefault="004D398E" w:rsidP="004D5E44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BE0C4D">
              <w:rPr>
                <w:rFonts w:ascii="Palatino Linotype" w:hAnsi="Palatino Linotype"/>
                <w:b/>
                <w:sz w:val="22"/>
                <w:szCs w:val="22"/>
              </w:rPr>
              <w:t>AÑO</w:t>
            </w:r>
          </w:p>
        </w:tc>
        <w:tc>
          <w:tcPr>
            <w:tcW w:w="2977" w:type="dxa"/>
          </w:tcPr>
          <w:p w:rsidR="004D398E" w:rsidRPr="00BE0C4D" w:rsidRDefault="004D398E" w:rsidP="004D5E44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BE0C4D">
              <w:rPr>
                <w:rFonts w:ascii="Palatino Linotype" w:hAnsi="Palatino Linotype"/>
                <w:b/>
                <w:sz w:val="22"/>
                <w:szCs w:val="22"/>
              </w:rPr>
              <w:t>IMPORTE</w:t>
            </w:r>
          </w:p>
        </w:tc>
      </w:tr>
      <w:tr w:rsidR="004D398E" w:rsidRPr="00276C72" w:rsidTr="004D5E44">
        <w:tc>
          <w:tcPr>
            <w:tcW w:w="2518" w:type="dxa"/>
          </w:tcPr>
          <w:p w:rsidR="004D398E" w:rsidRPr="00BE0C4D" w:rsidRDefault="004D398E" w:rsidP="004D5E4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BE0C4D">
              <w:rPr>
                <w:rFonts w:ascii="Palatino Linotype" w:hAnsi="Palatino Linotype"/>
                <w:sz w:val="22"/>
                <w:szCs w:val="22"/>
              </w:rPr>
              <w:t>2010</w:t>
            </w:r>
          </w:p>
        </w:tc>
        <w:tc>
          <w:tcPr>
            <w:tcW w:w="2977" w:type="dxa"/>
          </w:tcPr>
          <w:p w:rsidR="004D398E" w:rsidRPr="00BE0C4D" w:rsidRDefault="004D398E" w:rsidP="004D5E44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E0C4D">
              <w:rPr>
                <w:rFonts w:ascii="Palatino Linotype" w:hAnsi="Palatino Linotype"/>
                <w:sz w:val="22"/>
                <w:szCs w:val="22"/>
              </w:rPr>
              <w:t>NO SE REALIZARON CONTRATOS</w:t>
            </w:r>
          </w:p>
        </w:tc>
      </w:tr>
      <w:tr w:rsidR="004D398E" w:rsidRPr="00276C72" w:rsidTr="004D5E44">
        <w:tc>
          <w:tcPr>
            <w:tcW w:w="2518" w:type="dxa"/>
          </w:tcPr>
          <w:p w:rsidR="004D398E" w:rsidRPr="00BE0C4D" w:rsidRDefault="004D398E" w:rsidP="004D5E4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BE0C4D">
              <w:rPr>
                <w:rFonts w:ascii="Palatino Linotype" w:hAnsi="Palatino Linotype"/>
                <w:sz w:val="22"/>
                <w:szCs w:val="22"/>
              </w:rPr>
              <w:t>2011</w:t>
            </w:r>
          </w:p>
        </w:tc>
        <w:tc>
          <w:tcPr>
            <w:tcW w:w="2977" w:type="dxa"/>
          </w:tcPr>
          <w:p w:rsidR="004D398E" w:rsidRPr="00BE0C4D" w:rsidRDefault="004D398E" w:rsidP="004D5E44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E0C4D">
              <w:rPr>
                <w:rFonts w:ascii="Palatino Linotype" w:hAnsi="Palatino Linotype"/>
                <w:sz w:val="22"/>
                <w:szCs w:val="22"/>
              </w:rPr>
              <w:t>$     280,053.00</w:t>
            </w:r>
          </w:p>
        </w:tc>
      </w:tr>
      <w:tr w:rsidR="004D398E" w:rsidRPr="00276C72" w:rsidTr="004D5E44">
        <w:tc>
          <w:tcPr>
            <w:tcW w:w="2518" w:type="dxa"/>
          </w:tcPr>
          <w:p w:rsidR="004D398E" w:rsidRPr="00BE0C4D" w:rsidRDefault="004D398E" w:rsidP="004D5E4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BE0C4D">
              <w:rPr>
                <w:rFonts w:ascii="Palatino Linotype" w:hAnsi="Palatino Linotype"/>
                <w:sz w:val="22"/>
                <w:szCs w:val="22"/>
              </w:rPr>
              <w:t>2012</w:t>
            </w:r>
          </w:p>
        </w:tc>
        <w:tc>
          <w:tcPr>
            <w:tcW w:w="2977" w:type="dxa"/>
          </w:tcPr>
          <w:p w:rsidR="004D398E" w:rsidRPr="00BE0C4D" w:rsidRDefault="004D398E" w:rsidP="004D5E44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E0C4D">
              <w:rPr>
                <w:rFonts w:ascii="Palatino Linotype" w:hAnsi="Palatino Linotype"/>
                <w:sz w:val="22"/>
                <w:szCs w:val="22"/>
              </w:rPr>
              <w:t>519,600.00</w:t>
            </w:r>
          </w:p>
        </w:tc>
      </w:tr>
      <w:tr w:rsidR="004D398E" w:rsidRPr="00276C72" w:rsidTr="004D5E44">
        <w:tc>
          <w:tcPr>
            <w:tcW w:w="2518" w:type="dxa"/>
          </w:tcPr>
          <w:p w:rsidR="004D398E" w:rsidRPr="00BE0C4D" w:rsidRDefault="004D398E" w:rsidP="004D5E4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BE0C4D">
              <w:rPr>
                <w:rFonts w:ascii="Palatino Linotype" w:hAnsi="Palatino Linotype"/>
                <w:sz w:val="22"/>
                <w:szCs w:val="22"/>
              </w:rPr>
              <w:t>2013</w:t>
            </w:r>
          </w:p>
        </w:tc>
        <w:tc>
          <w:tcPr>
            <w:tcW w:w="2977" w:type="dxa"/>
          </w:tcPr>
          <w:p w:rsidR="004D398E" w:rsidRPr="00BE0C4D" w:rsidRDefault="004D398E" w:rsidP="004D5E44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E0C4D">
              <w:rPr>
                <w:rFonts w:ascii="Palatino Linotype" w:hAnsi="Palatino Linotype"/>
                <w:sz w:val="22"/>
                <w:szCs w:val="22"/>
              </w:rPr>
              <w:t>519,600.00</w:t>
            </w:r>
          </w:p>
        </w:tc>
      </w:tr>
      <w:tr w:rsidR="004D398E" w:rsidRPr="00276C72" w:rsidTr="004D5E44">
        <w:tc>
          <w:tcPr>
            <w:tcW w:w="2518" w:type="dxa"/>
          </w:tcPr>
          <w:p w:rsidR="004D398E" w:rsidRPr="00BE0C4D" w:rsidRDefault="004D398E" w:rsidP="004D5E4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BE0C4D">
              <w:rPr>
                <w:rFonts w:ascii="Palatino Linotype" w:hAnsi="Palatino Linotype"/>
                <w:sz w:val="22"/>
                <w:szCs w:val="22"/>
              </w:rPr>
              <w:t>2014</w:t>
            </w:r>
          </w:p>
        </w:tc>
        <w:tc>
          <w:tcPr>
            <w:tcW w:w="2977" w:type="dxa"/>
          </w:tcPr>
          <w:p w:rsidR="004D398E" w:rsidRPr="00BE0C4D" w:rsidRDefault="004D398E" w:rsidP="004D5E44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E0C4D">
              <w:rPr>
                <w:rFonts w:ascii="Palatino Linotype" w:hAnsi="Palatino Linotype"/>
                <w:sz w:val="22"/>
                <w:szCs w:val="22"/>
              </w:rPr>
              <w:t>619,440.00</w:t>
            </w:r>
          </w:p>
        </w:tc>
      </w:tr>
    </w:tbl>
    <w:p w:rsidR="004D398E" w:rsidRDefault="004D398E"/>
    <w:sectPr w:rsidR="004D398E" w:rsidSect="006025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398E"/>
    <w:rsid w:val="004D398E"/>
    <w:rsid w:val="0060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1</cp:revision>
  <dcterms:created xsi:type="dcterms:W3CDTF">2015-01-16T18:05:00Z</dcterms:created>
  <dcterms:modified xsi:type="dcterms:W3CDTF">2015-01-16T18:07:00Z</dcterms:modified>
</cp:coreProperties>
</file>